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BDA7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2026年寒假“返家乡”社会实践调研过程记录</w:t>
      </w:r>
    </w:p>
    <w:tbl>
      <w:tblPr>
        <w:tblStyle w:val="2"/>
        <w:tblW w:w="5103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4"/>
        <w:gridCol w:w="1206"/>
        <w:gridCol w:w="2047"/>
        <w:gridCol w:w="1548"/>
        <w:gridCol w:w="2522"/>
        <w:gridCol w:w="2244"/>
        <w:gridCol w:w="2572"/>
      </w:tblGrid>
      <w:tr w14:paraId="6CC6E2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FFB79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调研基本信息</w:t>
            </w:r>
          </w:p>
        </w:tc>
        <w:tc>
          <w:tcPr>
            <w:tcW w:w="41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CCDB9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调研主题</w:t>
            </w:r>
          </w:p>
        </w:tc>
        <w:tc>
          <w:tcPr>
            <w:tcW w:w="3771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83021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633DBD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6BFF2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48C9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调研时间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0E9FE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E26BA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调研地点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CC8C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99B2E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调研人员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057F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764B28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D603B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访谈记录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FDE8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访谈序号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2D95C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访谈对象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0388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访谈时间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3878E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访谈地点</w:t>
            </w:r>
          </w:p>
        </w:tc>
        <w:tc>
          <w:tcPr>
            <w:tcW w:w="1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7E4B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访谈核心问题及摘要</w:t>
            </w:r>
          </w:p>
        </w:tc>
      </w:tr>
      <w:tr w14:paraId="008545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77492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993F5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AB845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0CAB5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1971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8D551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6F9181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F1C1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65BD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53BC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D724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56CA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D93FB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1F773A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F2E7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9658B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AFEC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BDBE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83AB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CA861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522BA2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75D4C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B72E9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eastAsia="zh-CN"/>
              </w:rPr>
              <w:t>……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328E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可根据需要删减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3089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E98D7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250EC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53AFCA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1AAE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调查问卷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333AC">
            <w:pPr>
              <w:snapToGrid w:val="0"/>
              <w:spacing w:before="120" w:after="120" w:line="288" w:lineRule="auto"/>
              <w:ind w:left="0"/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问卷发放时间和形式</w:t>
            </w:r>
            <w:bookmarkStart w:id="0" w:name="_GoBack"/>
            <w:bookmarkEnd w:id="0"/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30BFEF">
            <w:pPr>
              <w:snapToGrid w:val="0"/>
              <w:spacing w:before="120" w:after="120" w:line="288" w:lineRule="auto"/>
              <w:ind w:left="0" w:leftChars="0"/>
              <w:jc w:val="left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发放数量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2599ED">
            <w:pPr>
              <w:snapToGrid w:val="0"/>
              <w:spacing w:before="120" w:after="120" w:line="288" w:lineRule="auto"/>
              <w:ind w:left="0" w:leftChars="0"/>
              <w:jc w:val="left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回收数量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F39C9A">
            <w:pPr>
              <w:snapToGrid w:val="0"/>
              <w:spacing w:before="120" w:after="120" w:line="288" w:lineRule="auto"/>
              <w:ind w:left="0" w:leftChars="0"/>
              <w:jc w:val="left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有效数量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1A943">
            <w:pPr>
              <w:snapToGrid w:val="0"/>
              <w:spacing w:before="120" w:after="120" w:line="288" w:lineRule="auto"/>
              <w:ind w:left="0" w:leftChars="0"/>
              <w:jc w:val="left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有效回收率</w:t>
            </w:r>
          </w:p>
        </w:tc>
      </w:tr>
      <w:tr w14:paraId="5400E7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3FE8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7E56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2E43C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4DF3F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F81A7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7C40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038225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4AF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66B4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问卷核心问题摘要</w:t>
            </w:r>
          </w:p>
        </w:tc>
        <w:tc>
          <w:tcPr>
            <w:tcW w:w="37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69452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184C4C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7" w:hRule="atLeast"/>
        </w:trPr>
        <w:tc>
          <w:tcPr>
            <w:tcW w:w="81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1A718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调研现场照片</w:t>
            </w:r>
          </w:p>
          <w:p w14:paraId="13ED526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（3张以上）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4B2F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照片序号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E1A0A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拍摄时间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966EF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拍摄地点</w:t>
            </w: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E1626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照片内容说明</w:t>
            </w:r>
          </w:p>
          <w:p w14:paraId="0DD3A435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（如：访谈现场、问卷发放现场、调研地点全貌等）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5B793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照片名称</w:t>
            </w:r>
          </w:p>
          <w:p w14:paraId="065FCB8F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（</w:t>
            </w: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表格后附相关照片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）</w:t>
            </w:r>
          </w:p>
        </w:tc>
      </w:tr>
      <w:tr w14:paraId="7467C9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48CE5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E7A1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63DD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22CA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CF999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08DFE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0117E4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9EDC9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8E54A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46A81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8EE7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6D084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5BEFB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1D7C3C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B2AA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58051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47F4C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4E473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BAB98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78E56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2EF1B9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F2309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E909E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eastAsia="zh-CN"/>
              </w:rPr>
              <w:t>……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D5AD8">
            <w:pPr>
              <w:snapToGrid w:val="0"/>
              <w:spacing w:before="120" w:after="120" w:line="288" w:lineRule="auto"/>
              <w:ind w:left="0"/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可根据需要删减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6AEEB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3B94A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E3C9B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4B4210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6628E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调研过程总结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756D1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调研进展情况</w:t>
            </w:r>
          </w:p>
        </w:tc>
        <w:tc>
          <w:tcPr>
            <w:tcW w:w="37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AE12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474027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A262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6515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遇到的问题及解决措施</w:t>
            </w:r>
          </w:p>
        </w:tc>
        <w:tc>
          <w:tcPr>
            <w:tcW w:w="37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5140B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</w:p>
        </w:tc>
      </w:tr>
      <w:tr w14:paraId="4C54F3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1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C80B5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  <w:tc>
          <w:tcPr>
            <w:tcW w:w="41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A1F01">
            <w:pPr>
              <w:snapToGrid w:val="0"/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b/>
                <w:bCs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其他佐证材料（如调研</w:t>
            </w:r>
            <w:r>
              <w:rPr>
                <w:rFonts w:hint="eastAsia" w:ascii="Arial" w:hAnsi="Arial" w:eastAsia="等线" w:cs="Arial"/>
                <w:b/>
                <w:bCs/>
                <w:sz w:val="22"/>
              </w:rPr>
              <w:t>访谈记录稿、调查问卷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等</w:t>
            </w: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可附后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）</w:t>
            </w:r>
            <w:r>
              <w:rPr>
                <w:rFonts w:hint="eastAsia" w:ascii="Arial" w:hAnsi="Arial" w:eastAsia="等线" w:cs="Arial"/>
                <w:b/>
                <w:bCs/>
                <w:sz w:val="22"/>
                <w:lang w:eastAsia="zh-CN"/>
              </w:rPr>
              <w:t>；</w:t>
            </w:r>
          </w:p>
        </w:tc>
      </w:tr>
    </w:tbl>
    <w:p w14:paraId="4B6F568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B3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4E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70E1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381</Words>
  <Characters>400</Characters>
  <TotalTime>1</TotalTime>
  <ScaleCrop>false</ScaleCrop>
  <LinksUpToDate>false</LinksUpToDate>
  <CharactersWithSpaces>416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2026-01-04T12:30:00Z</dcterms:created>
  <dc:creator>Apache POI</dc:creator>
  <cp:lastModifiedBy>May Zhao</cp:lastModifiedBy>
  <dcterms:modified xsi:type="dcterms:W3CDTF">2026-01-04T12:52:04Z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eyJoZGlkIjoiMzBjNzI1YjRkMjgxNjBjOGZlMGRjYzA3NzEzNDY0YmQiLCJ1c2VySWQiOiIyNjc0OTQ1MTEifQ==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7960AB2129B84EAC85AB437BDC019F6F_12</vt:lpwstr>
  </property>
</Properties>
</file>