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00" w:lineRule="exact"/>
        <w:ind w:right="-512" w:rightChars="-244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学院：                                    编号：</w:t>
      </w:r>
    </w:p>
    <w:p>
      <w:pPr>
        <w:widowControl/>
        <w:shd w:val="clear" w:color="auto" w:fill="FFFFFF"/>
        <w:snapToGrid w:val="0"/>
        <w:spacing w:line="500" w:lineRule="exact"/>
        <w:ind w:left="-359" w:leftChars="-171" w:right="-512" w:rightChars="-244" w:firstLine="42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hint="eastAsia" w:ascii="宋体" w:hAnsi="宋体" w:eastAsia="仿宋_GB2312" w:cs="宋体"/>
          <w:color w:val="000000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学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时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预警通知书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存根联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）</w:t>
      </w: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napToGrid w:val="0"/>
        <w:spacing w:line="500" w:lineRule="exact"/>
        <w:ind w:firstLine="560" w:firstLineChars="200"/>
        <w:jc w:val="both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根据“安徽工程大学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‘第二课堂成绩单’制度实施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办法”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(适用于2020-2022级)第四条、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七条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的规定，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因未达到学年学时标准，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同学（班级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进行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学时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预警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widowControl/>
        <w:shd w:val="clear" w:color="auto" w:fill="FFFFFF"/>
        <w:snapToGrid w:val="0"/>
        <w:spacing w:line="500" w:lineRule="exact"/>
        <w:ind w:firstLine="700" w:firstLineChars="2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500" w:lineRule="exact"/>
        <w:jc w:val="both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学生（签字）：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学院团委盖章：</w:t>
      </w:r>
    </w:p>
    <w:p>
      <w:pPr>
        <w:widowControl/>
        <w:shd w:val="clear" w:color="auto" w:fill="FFFFFF"/>
        <w:snapToGrid w:val="0"/>
        <w:spacing w:line="500" w:lineRule="exact"/>
        <w:ind w:firstLine="420" w:firstLineChars="150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500" w:lineRule="exact"/>
        <w:ind w:firstLine="420" w:firstLineChars="150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年  月  日                                     </w:t>
      </w:r>
    </w:p>
    <w:p>
      <w:pPr>
        <w:widowControl/>
        <w:shd w:val="clear" w:color="auto" w:fill="FFFFFF"/>
        <w:snapToGrid w:val="0"/>
        <w:spacing w:line="500" w:lineRule="exact"/>
        <w:jc w:val="left"/>
        <w:rPr>
          <w:rFonts w:hint="eastAsia" w:ascii="宋体" w:hAnsi="宋体" w:cs="宋体"/>
          <w:color w:val="000000"/>
          <w:kern w:val="0"/>
          <w:sz w:val="24"/>
          <w:u w:val="single"/>
          <w:lang w:eastAsia="zh-CN"/>
        </w:rPr>
      </w:pP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u w:val="none"/>
          <w:lang w:val="en-US" w:eastAsia="zh-CN"/>
        </w:rPr>
        <w:t>此通知书上半部分由学院团委留存备查，下半部分由学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u w:val="none"/>
          <w:lang w:val="en-US" w:eastAsia="zh-CN"/>
        </w:rPr>
        <w:t>生本人留存）</w:t>
      </w:r>
    </w:p>
    <w:p>
      <w:pPr>
        <w:widowControl/>
        <w:shd w:val="clear" w:color="auto" w:fill="FFFFFF"/>
        <w:snapToGrid w:val="0"/>
        <w:spacing w:line="500" w:lineRule="exact"/>
        <w:jc w:val="left"/>
        <w:rPr>
          <w:rFonts w:hint="default" w:ascii="宋体" w:hAnsi="宋体" w:cs="宋体"/>
          <w:color w:val="000000"/>
          <w:kern w:val="0"/>
          <w:sz w:val="24"/>
          <w:u w:val="dotted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u w:val="dash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u w:val="dotted"/>
          <w:lang w:val="en-US" w:eastAsia="zh-CN"/>
        </w:rPr>
        <w:t xml:space="preserve">     </w:t>
      </w:r>
    </w:p>
    <w:p>
      <w:pPr>
        <w:widowControl/>
        <w:shd w:val="clear" w:color="auto" w:fill="FFFFFF"/>
        <w:spacing w:line="500" w:lineRule="exact"/>
        <w:ind w:left="-359" w:leftChars="-171" w:right="-512" w:rightChars="-244" w:firstLine="42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00" w:lineRule="exact"/>
        <w:ind w:left="-359" w:leftChars="-171" w:right="-512" w:rightChars="-244" w:firstLine="42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学院：                                    编号：</w:t>
      </w:r>
    </w:p>
    <w:p>
      <w:pPr>
        <w:widowControl/>
        <w:shd w:val="clear" w:color="auto" w:fill="FFFFFF"/>
        <w:spacing w:line="500" w:lineRule="exact"/>
        <w:ind w:left="-359" w:leftChars="-171" w:right="-512" w:rightChars="-244" w:firstLine="42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宋体" w:hAnsi="宋体" w:eastAsia="仿宋_GB2312" w:cs="宋体"/>
          <w:color w:val="000000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学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时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预警通知书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学生告知联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）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同学：（班级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）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根据“安徽工程大学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‘第二课堂成绩单’制度实施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办法”第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第七条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的规定，目前，你的学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情况已达到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学时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预警。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00" w:lineRule="exact"/>
        <w:ind w:firstLine="700" w:firstLineChars="250"/>
        <w:jc w:val="righ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none"/>
          <w:lang w:val="en-US" w:eastAsia="zh-CN"/>
        </w:rPr>
        <w:t>学院团委</w:t>
      </w:r>
    </w:p>
    <w:p>
      <w:pPr>
        <w:widowControl/>
        <w:shd w:val="clear" w:color="auto" w:fill="FFFFFF"/>
        <w:spacing w:line="500" w:lineRule="exact"/>
        <w:ind w:firstLine="700" w:firstLineChars="2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eastAsia="zh-CN"/>
        </w:rPr>
      </w:pPr>
    </w:p>
    <w:p>
      <w:pPr>
        <w:widowControl/>
        <w:shd w:val="clear" w:color="auto" w:fill="FFFFFF"/>
        <w:spacing w:line="500" w:lineRule="exact"/>
        <w:jc w:val="righ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zYyNGJhMGVhZjJhZmU0ODg5YTc4ODRjMTY4ZjEifQ=="/>
  </w:docVars>
  <w:rsids>
    <w:rsidRoot w:val="00AE73A2"/>
    <w:rsid w:val="000C5889"/>
    <w:rsid w:val="001A6482"/>
    <w:rsid w:val="00323105"/>
    <w:rsid w:val="00455B2C"/>
    <w:rsid w:val="005A3A4E"/>
    <w:rsid w:val="00665E2C"/>
    <w:rsid w:val="006A64E9"/>
    <w:rsid w:val="00813902"/>
    <w:rsid w:val="00AA27C9"/>
    <w:rsid w:val="00AE73A2"/>
    <w:rsid w:val="00B245FE"/>
    <w:rsid w:val="00C6765A"/>
    <w:rsid w:val="00C90814"/>
    <w:rsid w:val="00D905F2"/>
    <w:rsid w:val="00EC24F1"/>
    <w:rsid w:val="00EF7792"/>
    <w:rsid w:val="00F1067C"/>
    <w:rsid w:val="00FF0766"/>
    <w:rsid w:val="03A811B1"/>
    <w:rsid w:val="06393467"/>
    <w:rsid w:val="0A0A4B76"/>
    <w:rsid w:val="0D7F02AE"/>
    <w:rsid w:val="0DE14F7F"/>
    <w:rsid w:val="1FC11FE5"/>
    <w:rsid w:val="28A34F83"/>
    <w:rsid w:val="31D95C4F"/>
    <w:rsid w:val="367B58A6"/>
    <w:rsid w:val="371708BA"/>
    <w:rsid w:val="41891312"/>
    <w:rsid w:val="41C16C12"/>
    <w:rsid w:val="47F8339A"/>
    <w:rsid w:val="4F363F69"/>
    <w:rsid w:val="50C07A8C"/>
    <w:rsid w:val="5B43680F"/>
    <w:rsid w:val="5DB91FED"/>
    <w:rsid w:val="67356388"/>
    <w:rsid w:val="6A5A1787"/>
    <w:rsid w:val="6F500879"/>
    <w:rsid w:val="72C74808"/>
    <w:rsid w:val="78715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227</Words>
  <Characters>235</Characters>
  <Lines>10</Lines>
  <Paragraphs>2</Paragraphs>
  <TotalTime>14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2013-10-25T03:11:00Z</dcterms:created>
  <dc:creator>Administrator</dc:creator>
  <cp:lastModifiedBy>てtaotaoヘ</cp:lastModifiedBy>
  <dcterms:modified xsi:type="dcterms:W3CDTF">2023-08-29T06:35:59Z</dcterms:modified>
  <dc:title>附件二：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0F3DDB5110E64855A2D082DB6AE22489_13</vt:lpwstr>
  </property>
</Properties>
</file>