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A4EC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>科普研学作品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科普研学课程设计  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（请介绍课程主题、适配学段、安徽本地落地研学基地、课程类型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观摩体验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科学考察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科学探究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工程实践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/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专题研究类等科普研学课程类型类、核心科普内容、课程特色与落地使用场景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二、代表性展示照片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作品可用于展示宣传的代表性封面或图片，图片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JPG、300dpi、16:9，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2张。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5107A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098658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三、作品（课程）基础信息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（介绍课程名称、研学面向对象、课程时长、落地地点（安徽省内科普场馆/基地）、课程分类；严格对标中小学科学课标与安徽地域特色资源。）</w:t>
            </w:r>
          </w:p>
          <w:p w14:paraId="0A686B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四、科学与教育设计说明及落地可行性分析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（以中国科协青少年科技中心《全国科普教育基地科普研学课程指南》为设计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基准，介绍课程依托的科学原理、对标国家科学课程标准条目、安徽地域元素融入方式、课程创新点；从场地、器材、经费角度分析落地可行性，选址限定安徽境内科普资源。）</w:t>
            </w:r>
          </w:p>
          <w:p w14:paraId="767462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五、课程设计方案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（从科学观念、科学思维、探究实践、态度责任四维度设定课程目标；列明课程内容、分环节教学步骤、配套 PPT 课件、教具物资清单、学生课程评价表模板。）</w:t>
            </w:r>
          </w:p>
          <w:p w14:paraId="0A86AC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2A47A3B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六、研学过程材料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（包含研学整体计划表、行前安全须知、研学任务单模板）</w:t>
            </w:r>
          </w:p>
          <w:bookmarkEnd w:id="0"/>
          <w:p w14:paraId="4C5A35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七、图片与视频材料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(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图片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JPG、300dpi、16:9，2～3张；课程思维导图、配套教具、课件样张实拍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等;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配套说课视频 MP4（1080P、H.264）≤4分钟，带片头名称、中文字幕，讲解课程设计亮点。)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E5454E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591B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19F846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八、引用来源</w:t>
            </w:r>
          </w:p>
        </w:tc>
      </w:tr>
      <w:tr w14:paraId="07432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C5522D2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参考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科普文献、基地资料标注，无参考填无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1B05D687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11B27CA5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3BFE8077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</w:tbl>
    <w:p w14:paraId="24F86990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4B378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所用AI辅助编写课程文案需附《AI工具使用情况说明书》；</w:t>
      </w:r>
    </w:p>
    <w:p w14:paraId="19A8A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文档保存2007版及以上Word，全材料RAR打包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27885D7B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4385E27"/>
    <w:rsid w:val="045F0B9E"/>
    <w:rsid w:val="04F44ACA"/>
    <w:rsid w:val="064E7AA8"/>
    <w:rsid w:val="106C18B9"/>
    <w:rsid w:val="12ED4D1B"/>
    <w:rsid w:val="1C226DBF"/>
    <w:rsid w:val="1D9D6E3B"/>
    <w:rsid w:val="1DC91F5F"/>
    <w:rsid w:val="1ECA3CD9"/>
    <w:rsid w:val="20D836C3"/>
    <w:rsid w:val="2672272D"/>
    <w:rsid w:val="2928472B"/>
    <w:rsid w:val="2CCE2260"/>
    <w:rsid w:val="307D6687"/>
    <w:rsid w:val="30F2476F"/>
    <w:rsid w:val="34501157"/>
    <w:rsid w:val="390A3FBE"/>
    <w:rsid w:val="3B9734D2"/>
    <w:rsid w:val="3E125333"/>
    <w:rsid w:val="40DF6392"/>
    <w:rsid w:val="459E6E8E"/>
    <w:rsid w:val="45D72109"/>
    <w:rsid w:val="487C7D76"/>
    <w:rsid w:val="4AD9460E"/>
    <w:rsid w:val="4B72052F"/>
    <w:rsid w:val="4D202159"/>
    <w:rsid w:val="4F602D94"/>
    <w:rsid w:val="50F1639A"/>
    <w:rsid w:val="53726DDE"/>
    <w:rsid w:val="60365B77"/>
    <w:rsid w:val="63DF3468"/>
    <w:rsid w:val="655A5E64"/>
    <w:rsid w:val="676236F6"/>
    <w:rsid w:val="6B98777E"/>
    <w:rsid w:val="6D9C0D39"/>
    <w:rsid w:val="6E1744B0"/>
    <w:rsid w:val="6E293F1F"/>
    <w:rsid w:val="6E414065"/>
    <w:rsid w:val="6EEB3FD1"/>
    <w:rsid w:val="74FE6937"/>
    <w:rsid w:val="76F03A17"/>
    <w:rsid w:val="772E66AA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739</Words>
  <Characters>790</Characters>
  <Lines>2</Lines>
  <Paragraphs>1</Paragraphs>
  <TotalTime>1</TotalTime>
  <ScaleCrop>false</ScaleCrop>
  <LinksUpToDate>false</LinksUpToDate>
  <CharactersWithSpaces>866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2026-06-08T03:17:07Z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